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B550" w14:textId="4E26158F" w:rsidR="00BD09A7" w:rsidRPr="00F07DF7" w:rsidRDefault="00F07DF7" w:rsidP="00BD09A7">
      <w:pPr>
        <w:rPr>
          <w:rFonts w:ascii="Montserrat" w:hAnsi="Montserrat"/>
          <w:b/>
          <w:u w:val="single"/>
        </w:rPr>
      </w:pPr>
      <w:bookmarkStart w:id="0" w:name="_GoBack"/>
      <w:bookmarkEnd w:id="0"/>
      <w:r>
        <w:rPr>
          <w:rFonts w:ascii="Montserrat" w:hAnsi="Montserrat" w:cs="Arial"/>
          <w:b/>
          <w:noProof/>
        </w:rPr>
        <w:drawing>
          <wp:anchor distT="0" distB="0" distL="114300" distR="114300" simplePos="0" relativeHeight="251658240" behindDoc="0" locked="0" layoutInCell="1" allowOverlap="1" wp14:anchorId="792A12B9" wp14:editId="41FED8BF">
            <wp:simplePos x="0" y="0"/>
            <wp:positionH relativeFrom="margin">
              <wp:align>center</wp:align>
            </wp:positionH>
            <wp:positionV relativeFrom="paragraph">
              <wp:posOffset>0</wp:posOffset>
            </wp:positionV>
            <wp:extent cx="746760" cy="1035113"/>
            <wp:effectExtent l="0" t="0" r="0" b="0"/>
            <wp:wrapThrough wrapText="bothSides">
              <wp:wrapPolygon edited="0">
                <wp:start x="6061" y="0"/>
                <wp:lineTo x="0" y="2385"/>
                <wp:lineTo x="0" y="10336"/>
                <wp:lineTo x="1102" y="21070"/>
                <wp:lineTo x="19286" y="21070"/>
                <wp:lineTo x="19837" y="21070"/>
                <wp:lineTo x="20939" y="9939"/>
                <wp:lineTo x="20939" y="4373"/>
                <wp:lineTo x="18735" y="1988"/>
                <wp:lineTo x="14878" y="0"/>
                <wp:lineTo x="60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1035113"/>
                    </a:xfrm>
                    <a:prstGeom prst="rect">
                      <a:avLst/>
                    </a:prstGeom>
                    <a:noFill/>
                  </pic:spPr>
                </pic:pic>
              </a:graphicData>
            </a:graphic>
            <wp14:sizeRelH relativeFrom="margin">
              <wp14:pctWidth>0</wp14:pctWidth>
            </wp14:sizeRelH>
            <wp14:sizeRelV relativeFrom="margin">
              <wp14:pctHeight>0</wp14:pctHeight>
            </wp14:sizeRelV>
          </wp:anchor>
        </w:drawing>
      </w:r>
    </w:p>
    <w:p w14:paraId="1DB2B0DB" w14:textId="77777777" w:rsidR="00BD09A7" w:rsidRDefault="00F07DF7" w:rsidP="00BD09A7">
      <w:pPr>
        <w:rPr>
          <w:rFonts w:ascii="Montserrat" w:hAnsi="Montserrat" w:cs="Arial"/>
        </w:rPr>
      </w:pPr>
      <w:r>
        <w:rPr>
          <w:rFonts w:ascii="Montserrat" w:hAnsi="Montserrat" w:cs="Arial"/>
        </w:rPr>
        <w:tab/>
      </w:r>
      <w:r>
        <w:rPr>
          <w:rFonts w:ascii="Montserrat" w:hAnsi="Montserrat" w:cs="Arial"/>
        </w:rPr>
        <w:tab/>
      </w:r>
      <w:r>
        <w:rPr>
          <w:rFonts w:ascii="Montserrat" w:hAnsi="Montserrat" w:cs="Arial"/>
        </w:rPr>
        <w:tab/>
      </w:r>
    </w:p>
    <w:p w14:paraId="6B377F86" w14:textId="77777777" w:rsidR="00F07DF7" w:rsidRDefault="00F07DF7" w:rsidP="00BD09A7">
      <w:pPr>
        <w:rPr>
          <w:rFonts w:ascii="Montserrat" w:hAnsi="Montserrat" w:cs="Arial"/>
        </w:rPr>
      </w:pPr>
    </w:p>
    <w:p w14:paraId="4B2419D6" w14:textId="77777777" w:rsidR="00F07DF7" w:rsidRDefault="00F07DF7" w:rsidP="00BD09A7">
      <w:pPr>
        <w:rPr>
          <w:rFonts w:ascii="Montserrat" w:hAnsi="Montserrat" w:cs="Arial"/>
        </w:rPr>
      </w:pPr>
    </w:p>
    <w:p w14:paraId="42FFFEC8" w14:textId="77777777" w:rsidR="00F07DF7" w:rsidRDefault="00F07DF7" w:rsidP="00BD09A7">
      <w:pPr>
        <w:rPr>
          <w:rFonts w:ascii="Montserrat" w:hAnsi="Montserrat" w:cs="Arial"/>
        </w:rPr>
      </w:pPr>
    </w:p>
    <w:p w14:paraId="71DE28E7" w14:textId="77777777" w:rsidR="00F07DF7" w:rsidRPr="00F07DF7" w:rsidRDefault="00F07DF7" w:rsidP="00BD09A7">
      <w:pPr>
        <w:rPr>
          <w:rFonts w:ascii="Montserrat" w:hAnsi="Montserrat"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BD09A7" w:rsidRPr="00F07DF7" w14:paraId="099F6A70"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72D4157C"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Role Title:</w:t>
            </w:r>
          </w:p>
        </w:tc>
        <w:tc>
          <w:tcPr>
            <w:tcW w:w="7560" w:type="dxa"/>
            <w:tcBorders>
              <w:top w:val="single" w:sz="4" w:space="0" w:color="auto"/>
              <w:left w:val="single" w:sz="4" w:space="0" w:color="auto"/>
              <w:bottom w:val="single" w:sz="4" w:space="0" w:color="auto"/>
              <w:right w:val="single" w:sz="4" w:space="0" w:color="auto"/>
            </w:tcBorders>
            <w:hideMark/>
          </w:tcPr>
          <w:p w14:paraId="4D4921B8" w14:textId="2FF226C7" w:rsidR="00BD09A7" w:rsidRPr="00F07DF7" w:rsidRDefault="00061E89">
            <w:pPr>
              <w:rPr>
                <w:rFonts w:ascii="Montserrat" w:hAnsi="Montserrat" w:cs="Calibri"/>
                <w:b/>
                <w:sz w:val="22"/>
                <w:szCs w:val="22"/>
              </w:rPr>
            </w:pPr>
            <w:r>
              <w:rPr>
                <w:rFonts w:ascii="Montserrat" w:hAnsi="Montserrat" w:cs="Calibri"/>
                <w:b/>
                <w:sz w:val="22"/>
                <w:szCs w:val="22"/>
              </w:rPr>
              <w:t xml:space="preserve">Women’s Regional </w:t>
            </w:r>
            <w:r w:rsidR="00D779FA">
              <w:rPr>
                <w:rFonts w:ascii="Montserrat" w:hAnsi="Montserrat" w:cs="Calibri"/>
                <w:b/>
                <w:sz w:val="22"/>
                <w:szCs w:val="22"/>
              </w:rPr>
              <w:t>Head Coach</w:t>
            </w:r>
          </w:p>
        </w:tc>
      </w:tr>
      <w:tr w:rsidR="00BD09A7" w:rsidRPr="00F07DF7" w14:paraId="0113260D"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43C2EEF4"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Main Purpose:</w:t>
            </w:r>
          </w:p>
        </w:tc>
        <w:tc>
          <w:tcPr>
            <w:tcW w:w="7560" w:type="dxa"/>
            <w:tcBorders>
              <w:top w:val="single" w:sz="4" w:space="0" w:color="auto"/>
              <w:left w:val="single" w:sz="4" w:space="0" w:color="auto"/>
              <w:bottom w:val="single" w:sz="4" w:space="0" w:color="auto"/>
              <w:right w:val="single" w:sz="4" w:space="0" w:color="auto"/>
            </w:tcBorders>
            <w:hideMark/>
          </w:tcPr>
          <w:p w14:paraId="2855DD2F" w14:textId="071AF513" w:rsidR="00BD09A7" w:rsidRPr="00F07DF7" w:rsidRDefault="00D779FA">
            <w:pPr>
              <w:rPr>
                <w:rFonts w:ascii="Montserrat" w:hAnsi="Montserrat" w:cs="Calibri"/>
                <w:sz w:val="22"/>
                <w:szCs w:val="22"/>
              </w:rPr>
            </w:pPr>
            <w:r>
              <w:rPr>
                <w:rFonts w:ascii="Montserrat" w:hAnsi="Montserrat" w:cs="Calibri"/>
                <w:sz w:val="22"/>
                <w:szCs w:val="22"/>
              </w:rPr>
              <w:t>To deliver coaching programme and match day management of the Women’s Regional Programme team</w:t>
            </w:r>
          </w:p>
        </w:tc>
      </w:tr>
      <w:tr w:rsidR="00BD09A7" w:rsidRPr="00F07DF7" w14:paraId="4CFD1758"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56A76942"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Responsible to:</w:t>
            </w:r>
          </w:p>
        </w:tc>
        <w:tc>
          <w:tcPr>
            <w:tcW w:w="7560" w:type="dxa"/>
            <w:tcBorders>
              <w:top w:val="single" w:sz="4" w:space="0" w:color="auto"/>
              <w:left w:val="single" w:sz="4" w:space="0" w:color="auto"/>
              <w:bottom w:val="single" w:sz="4" w:space="0" w:color="auto"/>
              <w:right w:val="single" w:sz="4" w:space="0" w:color="auto"/>
            </w:tcBorders>
            <w:hideMark/>
          </w:tcPr>
          <w:p w14:paraId="6F7DED14" w14:textId="6BB3BA29" w:rsidR="00BD09A7" w:rsidRPr="00F07DF7" w:rsidRDefault="004A528C">
            <w:pPr>
              <w:rPr>
                <w:rFonts w:ascii="Montserrat" w:hAnsi="Montserrat" w:cs="Calibri"/>
                <w:sz w:val="22"/>
                <w:szCs w:val="22"/>
              </w:rPr>
            </w:pPr>
            <w:r w:rsidRPr="00F07DF7">
              <w:rPr>
                <w:rFonts w:ascii="Montserrat" w:hAnsi="Montserrat" w:cs="Calibri"/>
                <w:sz w:val="22"/>
                <w:szCs w:val="22"/>
              </w:rPr>
              <w:t xml:space="preserve">High Performance </w:t>
            </w:r>
            <w:r w:rsidR="00624939">
              <w:rPr>
                <w:rFonts w:ascii="Montserrat" w:hAnsi="Montserrat" w:cs="Calibri"/>
                <w:sz w:val="22"/>
                <w:szCs w:val="22"/>
              </w:rPr>
              <w:t>Manager</w:t>
            </w:r>
          </w:p>
        </w:tc>
      </w:tr>
      <w:tr w:rsidR="00BD09A7" w:rsidRPr="00F07DF7" w14:paraId="2BABC2E7"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24756735"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Office:</w:t>
            </w:r>
          </w:p>
        </w:tc>
        <w:tc>
          <w:tcPr>
            <w:tcW w:w="7560" w:type="dxa"/>
            <w:tcBorders>
              <w:top w:val="single" w:sz="4" w:space="0" w:color="auto"/>
              <w:left w:val="single" w:sz="4" w:space="0" w:color="auto"/>
              <w:bottom w:val="single" w:sz="4" w:space="0" w:color="auto"/>
              <w:right w:val="single" w:sz="4" w:space="0" w:color="auto"/>
            </w:tcBorders>
            <w:hideMark/>
          </w:tcPr>
          <w:p w14:paraId="470526BC" w14:textId="77777777" w:rsidR="00BD09A7" w:rsidRPr="00F07DF7" w:rsidRDefault="00BD09A7">
            <w:pPr>
              <w:rPr>
                <w:rFonts w:ascii="Montserrat" w:hAnsi="Montserrat" w:cs="Calibri"/>
                <w:sz w:val="22"/>
                <w:szCs w:val="22"/>
              </w:rPr>
            </w:pPr>
            <w:r w:rsidRPr="00F07DF7">
              <w:rPr>
                <w:rFonts w:ascii="Montserrat" w:hAnsi="Montserrat" w:cs="Calibri"/>
                <w:sz w:val="22"/>
                <w:szCs w:val="22"/>
              </w:rPr>
              <w:t xml:space="preserve">National Cricket Academy, MES Sports Centre, Edinburgh, EH4 3NT </w:t>
            </w:r>
          </w:p>
        </w:tc>
      </w:tr>
      <w:tr w:rsidR="00BD09A7" w:rsidRPr="00061E89" w14:paraId="748CA9B8"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7760F221" w14:textId="77777777" w:rsidR="00BD09A7" w:rsidRPr="00061E89" w:rsidRDefault="00BD09A7">
            <w:pPr>
              <w:rPr>
                <w:rFonts w:ascii="Montserrat" w:hAnsi="Montserrat" w:cs="Calibri"/>
                <w:b/>
                <w:color w:val="FF0000"/>
                <w:sz w:val="22"/>
                <w:szCs w:val="22"/>
              </w:rPr>
            </w:pPr>
            <w:r w:rsidRPr="00781BDC">
              <w:rPr>
                <w:rFonts w:ascii="Montserrat" w:hAnsi="Montserrat" w:cs="Calibri"/>
                <w:b/>
                <w:sz w:val="22"/>
                <w:szCs w:val="22"/>
              </w:rPr>
              <w:t>Hours:</w:t>
            </w:r>
          </w:p>
        </w:tc>
        <w:tc>
          <w:tcPr>
            <w:tcW w:w="7560" w:type="dxa"/>
            <w:tcBorders>
              <w:top w:val="single" w:sz="4" w:space="0" w:color="auto"/>
              <w:left w:val="single" w:sz="4" w:space="0" w:color="auto"/>
              <w:bottom w:val="single" w:sz="4" w:space="0" w:color="auto"/>
              <w:right w:val="single" w:sz="4" w:space="0" w:color="auto"/>
            </w:tcBorders>
            <w:hideMark/>
          </w:tcPr>
          <w:p w14:paraId="5D35D080" w14:textId="7FBF81B0" w:rsidR="00BD09A7" w:rsidRPr="00DC2F39" w:rsidRDefault="00CC423F">
            <w:pPr>
              <w:rPr>
                <w:rFonts w:ascii="Montserrat" w:hAnsi="Montserrat" w:cs="Calibri"/>
                <w:b/>
                <w:color w:val="FF0000"/>
                <w:sz w:val="22"/>
                <w:szCs w:val="22"/>
              </w:rPr>
            </w:pPr>
            <w:r w:rsidRPr="00DC2F39">
              <w:rPr>
                <w:rFonts w:ascii="Montserrat" w:hAnsi="Montserrat" w:cs="Calibri"/>
                <w:b/>
                <w:color w:val="FF0000"/>
                <w:sz w:val="22"/>
                <w:szCs w:val="22"/>
              </w:rPr>
              <w:t xml:space="preserve">Part time: hourly </w:t>
            </w:r>
            <w:r w:rsidR="000E0FC5" w:rsidRPr="00DC2F39">
              <w:rPr>
                <w:rFonts w:ascii="Montserrat" w:hAnsi="Montserrat" w:cs="Calibri"/>
                <w:b/>
                <w:color w:val="FF0000"/>
                <w:sz w:val="22"/>
                <w:szCs w:val="22"/>
              </w:rPr>
              <w:t xml:space="preserve">and daily rates </w:t>
            </w:r>
          </w:p>
        </w:tc>
      </w:tr>
      <w:tr w:rsidR="00BD09A7" w:rsidRPr="00DC2F39" w14:paraId="14D39C16"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5357F546" w14:textId="77777777" w:rsidR="00BD09A7" w:rsidRPr="00DC2F39" w:rsidRDefault="00BD09A7">
            <w:pPr>
              <w:rPr>
                <w:rFonts w:ascii="Montserrat" w:hAnsi="Montserrat" w:cs="Calibri"/>
                <w:b/>
                <w:sz w:val="22"/>
                <w:szCs w:val="22"/>
              </w:rPr>
            </w:pPr>
            <w:r w:rsidRPr="00DC2F39">
              <w:rPr>
                <w:rFonts w:ascii="Montserrat" w:hAnsi="Montserrat" w:cs="Calibri"/>
                <w:b/>
                <w:sz w:val="22"/>
                <w:szCs w:val="22"/>
              </w:rPr>
              <w:t>Outline of Role:</w:t>
            </w:r>
          </w:p>
        </w:tc>
        <w:tc>
          <w:tcPr>
            <w:tcW w:w="7560" w:type="dxa"/>
            <w:tcBorders>
              <w:top w:val="single" w:sz="4" w:space="0" w:color="auto"/>
              <w:left w:val="single" w:sz="4" w:space="0" w:color="auto"/>
              <w:bottom w:val="single" w:sz="4" w:space="0" w:color="auto"/>
              <w:right w:val="single" w:sz="4" w:space="0" w:color="auto"/>
            </w:tcBorders>
            <w:hideMark/>
          </w:tcPr>
          <w:p w14:paraId="0D8C204A" w14:textId="6EC0566E" w:rsidR="00BD09A7" w:rsidRPr="00DC2F39" w:rsidRDefault="00BD09A7" w:rsidP="00DC2F39">
            <w:pPr>
              <w:spacing w:after="200" w:line="276" w:lineRule="auto"/>
              <w:jc w:val="both"/>
              <w:rPr>
                <w:rFonts w:ascii="Montserrat" w:eastAsia="Calibri" w:hAnsi="Montserrat" w:cs="Calibri"/>
                <w:bCs/>
                <w:sz w:val="22"/>
                <w:szCs w:val="22"/>
                <w:lang w:eastAsia="en-US"/>
              </w:rPr>
            </w:pPr>
            <w:bookmarkStart w:id="1" w:name="_Hlk506954062"/>
            <w:r w:rsidRPr="00DC2F39">
              <w:rPr>
                <w:rFonts w:ascii="Montserrat" w:eastAsia="Calibri" w:hAnsi="Montserrat" w:cs="Calibri"/>
                <w:bCs/>
                <w:sz w:val="22"/>
                <w:szCs w:val="22"/>
                <w:lang w:eastAsia="en-US"/>
              </w:rPr>
              <w:t xml:space="preserve">The role will be responsible for supporting the delivery of Cricket Scotland’s </w:t>
            </w:r>
            <w:r w:rsidR="002848D2" w:rsidRPr="00DC2F39">
              <w:rPr>
                <w:rFonts w:ascii="Montserrat" w:eastAsia="Calibri" w:hAnsi="Montserrat" w:cs="Calibri"/>
                <w:bCs/>
                <w:sz w:val="22"/>
                <w:szCs w:val="22"/>
                <w:lang w:eastAsia="en-US"/>
              </w:rPr>
              <w:t>High-Performance</w:t>
            </w:r>
            <w:r w:rsidRPr="00DC2F39">
              <w:rPr>
                <w:rFonts w:ascii="Montserrat" w:eastAsia="Calibri" w:hAnsi="Montserrat" w:cs="Calibri"/>
                <w:bCs/>
                <w:sz w:val="22"/>
                <w:szCs w:val="22"/>
                <w:lang w:eastAsia="en-US"/>
              </w:rPr>
              <w:t xml:space="preserve"> </w:t>
            </w:r>
            <w:r w:rsidR="00061E89" w:rsidRPr="00DC2F39">
              <w:rPr>
                <w:rFonts w:ascii="Montserrat" w:eastAsia="Calibri" w:hAnsi="Montserrat" w:cs="Calibri"/>
                <w:bCs/>
                <w:sz w:val="22"/>
                <w:szCs w:val="22"/>
                <w:lang w:eastAsia="en-US"/>
              </w:rPr>
              <w:t>P</w:t>
            </w:r>
            <w:r w:rsidRPr="00DC2F39">
              <w:rPr>
                <w:rFonts w:ascii="Montserrat" w:eastAsia="Calibri" w:hAnsi="Montserrat" w:cs="Calibri"/>
                <w:bCs/>
                <w:sz w:val="22"/>
                <w:szCs w:val="22"/>
                <w:lang w:eastAsia="en-US"/>
              </w:rPr>
              <w:t xml:space="preserve">rogramme </w:t>
            </w:r>
            <w:r w:rsidR="004A528C" w:rsidRPr="00DC2F39">
              <w:rPr>
                <w:rFonts w:ascii="Montserrat" w:eastAsia="Calibri" w:hAnsi="Montserrat" w:cs="Calibri"/>
                <w:bCs/>
                <w:sz w:val="22"/>
                <w:szCs w:val="22"/>
                <w:lang w:eastAsia="en-US"/>
              </w:rPr>
              <w:t>primarily focusing on</w:t>
            </w:r>
            <w:r w:rsidRPr="00DC2F39">
              <w:rPr>
                <w:rFonts w:ascii="Montserrat" w:eastAsia="Calibri" w:hAnsi="Montserrat" w:cs="Calibri"/>
                <w:bCs/>
                <w:sz w:val="22"/>
                <w:szCs w:val="22"/>
                <w:lang w:eastAsia="en-US"/>
              </w:rPr>
              <w:t xml:space="preserve"> the </w:t>
            </w:r>
            <w:bookmarkEnd w:id="1"/>
            <w:r w:rsidR="00D779FA" w:rsidRPr="00DC2F39">
              <w:rPr>
                <w:rFonts w:ascii="Montserrat" w:eastAsia="Calibri" w:hAnsi="Montserrat" w:cs="Calibri"/>
                <w:bCs/>
                <w:sz w:val="22"/>
                <w:szCs w:val="22"/>
                <w:lang w:eastAsia="en-US"/>
              </w:rPr>
              <w:t>Women’s Regional Programme</w:t>
            </w:r>
            <w:r w:rsidR="00DC2F39" w:rsidRPr="00DC2F39">
              <w:rPr>
                <w:rFonts w:ascii="Montserrat" w:eastAsia="Calibri" w:hAnsi="Montserrat" w:cs="Calibri"/>
                <w:bCs/>
                <w:sz w:val="22"/>
                <w:szCs w:val="22"/>
                <w:lang w:eastAsia="en-US"/>
              </w:rPr>
              <w:t>.</w:t>
            </w:r>
          </w:p>
          <w:p w14:paraId="63CBED2A" w14:textId="4C5606A1" w:rsidR="00F92160" w:rsidRPr="00DC2F39" w:rsidRDefault="00F92160" w:rsidP="00DC2F39">
            <w:pPr>
              <w:pStyle w:val="BodyText"/>
              <w:tabs>
                <w:tab w:val="left" w:pos="9957"/>
              </w:tabs>
              <w:ind w:left="56" w:right="175"/>
              <w:jc w:val="both"/>
              <w:rPr>
                <w:rFonts w:ascii="Montserrat" w:hAnsi="Montserrat"/>
                <w:bCs/>
                <w:sz w:val="22"/>
                <w:szCs w:val="22"/>
              </w:rPr>
            </w:pPr>
            <w:r w:rsidRPr="00DC2F39">
              <w:rPr>
                <w:rFonts w:ascii="Montserrat" w:hAnsi="Montserrat"/>
                <w:bCs/>
                <w:sz w:val="22"/>
                <w:szCs w:val="22"/>
              </w:rPr>
              <w:t>T</w:t>
            </w:r>
            <w:r w:rsidR="00441BA9" w:rsidRPr="00DC2F39">
              <w:rPr>
                <w:rFonts w:ascii="Montserrat" w:hAnsi="Montserrat"/>
                <w:bCs/>
                <w:sz w:val="22"/>
                <w:szCs w:val="22"/>
              </w:rPr>
              <w:t>he post will</w:t>
            </w:r>
            <w:r w:rsidRPr="00DC2F39">
              <w:rPr>
                <w:rFonts w:ascii="Montserrat" w:hAnsi="Montserrat"/>
                <w:bCs/>
                <w:sz w:val="22"/>
                <w:szCs w:val="22"/>
              </w:rPr>
              <w:t xml:space="preserve"> lead the coaching programme for the</w:t>
            </w:r>
            <w:r w:rsidR="00AF5B30" w:rsidRPr="00DC2F39">
              <w:rPr>
                <w:rFonts w:ascii="Montserrat" w:hAnsi="Montserrat"/>
                <w:bCs/>
                <w:sz w:val="22"/>
                <w:szCs w:val="22"/>
              </w:rPr>
              <w:t xml:space="preserve"> </w:t>
            </w:r>
            <w:r w:rsidR="009671DF">
              <w:rPr>
                <w:rFonts w:ascii="Montserrat" w:hAnsi="Montserrat"/>
                <w:bCs/>
                <w:sz w:val="22"/>
                <w:szCs w:val="22"/>
              </w:rPr>
              <w:t>Eagles</w:t>
            </w:r>
            <w:r w:rsidR="00AF5B30" w:rsidRPr="00DC2F39">
              <w:rPr>
                <w:rFonts w:ascii="Montserrat" w:hAnsi="Montserrat"/>
                <w:bCs/>
                <w:sz w:val="22"/>
                <w:szCs w:val="22"/>
              </w:rPr>
              <w:t xml:space="preserve"> regional team</w:t>
            </w:r>
            <w:r w:rsidRPr="00DC2F39">
              <w:rPr>
                <w:rFonts w:ascii="Montserrat" w:hAnsi="Montserrat"/>
                <w:bCs/>
                <w:sz w:val="22"/>
                <w:szCs w:val="22"/>
              </w:rPr>
              <w:t>.  Aligning, the player development and team dynamic with the Cricket Scotland performance system to embrace the philosophy, national goals and ensure our strategic objectives are achieved</w:t>
            </w:r>
            <w:r w:rsidR="00151A67">
              <w:rPr>
                <w:rFonts w:ascii="Montserrat" w:hAnsi="Montserrat"/>
                <w:bCs/>
                <w:sz w:val="22"/>
                <w:szCs w:val="22"/>
              </w:rPr>
              <w:t>.</w:t>
            </w:r>
          </w:p>
          <w:p w14:paraId="70695AF7" w14:textId="53BF7BF7" w:rsidR="00F92160" w:rsidRPr="00DC2F39" w:rsidRDefault="00F92160">
            <w:pPr>
              <w:spacing w:after="200" w:line="276" w:lineRule="auto"/>
              <w:jc w:val="both"/>
              <w:rPr>
                <w:rFonts w:ascii="Montserrat" w:hAnsi="Montserrat" w:cs="Calibri"/>
                <w:sz w:val="22"/>
                <w:szCs w:val="22"/>
              </w:rPr>
            </w:pPr>
          </w:p>
        </w:tc>
      </w:tr>
      <w:tr w:rsidR="00BD09A7" w:rsidRPr="00DC2F39" w14:paraId="71DA6B48" w14:textId="77777777" w:rsidTr="00BD09A7">
        <w:tc>
          <w:tcPr>
            <w:tcW w:w="2268" w:type="dxa"/>
            <w:tcBorders>
              <w:top w:val="single" w:sz="4" w:space="0" w:color="auto"/>
              <w:left w:val="single" w:sz="4" w:space="0" w:color="auto"/>
              <w:bottom w:val="single" w:sz="4" w:space="0" w:color="auto"/>
              <w:right w:val="single" w:sz="4" w:space="0" w:color="auto"/>
            </w:tcBorders>
          </w:tcPr>
          <w:p w14:paraId="48D1E3FD" w14:textId="403DB329" w:rsidR="00BD09A7" w:rsidRPr="00DC2F39" w:rsidRDefault="00BD09A7">
            <w:pPr>
              <w:rPr>
                <w:rFonts w:ascii="Montserrat" w:hAnsi="Montserrat" w:cs="Calibri"/>
                <w:b/>
                <w:sz w:val="22"/>
                <w:szCs w:val="22"/>
              </w:rPr>
            </w:pPr>
            <w:r w:rsidRPr="00DC2F39">
              <w:rPr>
                <w:rFonts w:ascii="Montserrat" w:hAnsi="Montserrat" w:cs="Calibri"/>
                <w:b/>
                <w:sz w:val="22"/>
                <w:szCs w:val="22"/>
              </w:rPr>
              <w:t xml:space="preserve">1 </w:t>
            </w:r>
            <w:r w:rsidR="00881DAF" w:rsidRPr="00DC2F39">
              <w:rPr>
                <w:rFonts w:ascii="Montserrat" w:hAnsi="Montserrat" w:cs="Calibri"/>
                <w:b/>
                <w:sz w:val="22"/>
                <w:szCs w:val="22"/>
              </w:rPr>
              <w:t xml:space="preserve">Lead </w:t>
            </w:r>
            <w:r w:rsidRPr="00DC2F39">
              <w:rPr>
                <w:rFonts w:ascii="Montserrat" w:hAnsi="Montserrat" w:cs="Calibri"/>
                <w:b/>
                <w:sz w:val="22"/>
                <w:szCs w:val="22"/>
              </w:rPr>
              <w:t xml:space="preserve">of </w:t>
            </w:r>
            <w:r w:rsidR="006657F3" w:rsidRPr="00DC2F39">
              <w:rPr>
                <w:rFonts w:ascii="Montserrat" w:hAnsi="Montserrat" w:cs="Calibri"/>
                <w:b/>
                <w:sz w:val="22"/>
                <w:szCs w:val="22"/>
              </w:rPr>
              <w:t xml:space="preserve">the Stormers </w:t>
            </w:r>
            <w:r w:rsidR="002848D2" w:rsidRPr="00DC2F39">
              <w:rPr>
                <w:rFonts w:ascii="Montserrat" w:hAnsi="Montserrat" w:cs="Calibri"/>
                <w:b/>
                <w:sz w:val="22"/>
                <w:szCs w:val="22"/>
              </w:rPr>
              <w:t xml:space="preserve">playing and training programme </w:t>
            </w:r>
          </w:p>
        </w:tc>
        <w:tc>
          <w:tcPr>
            <w:tcW w:w="7560" w:type="dxa"/>
            <w:tcBorders>
              <w:top w:val="single" w:sz="4" w:space="0" w:color="auto"/>
              <w:left w:val="single" w:sz="4" w:space="0" w:color="auto"/>
              <w:bottom w:val="single" w:sz="4" w:space="0" w:color="auto"/>
              <w:right w:val="single" w:sz="4" w:space="0" w:color="auto"/>
            </w:tcBorders>
          </w:tcPr>
          <w:p w14:paraId="5180B3AA" w14:textId="63E44A6C" w:rsidR="006C51DD" w:rsidRPr="00DC2F39" w:rsidRDefault="00853C4F" w:rsidP="006C51DD">
            <w:pPr>
              <w:tabs>
                <w:tab w:val="left" w:pos="522"/>
              </w:tabs>
              <w:rPr>
                <w:rFonts w:ascii="Montserrat" w:hAnsi="Montserrat"/>
                <w:sz w:val="22"/>
                <w:szCs w:val="22"/>
              </w:rPr>
            </w:pPr>
            <w:bookmarkStart w:id="2" w:name="_Hlk506954129"/>
            <w:r w:rsidRPr="00DC2F39">
              <w:rPr>
                <w:rFonts w:ascii="Montserrat" w:eastAsia="Calibri" w:hAnsi="Montserrat" w:cs="Calibri"/>
                <w:sz w:val="22"/>
                <w:szCs w:val="22"/>
                <w:lang w:eastAsia="en-US"/>
              </w:rPr>
              <w:t xml:space="preserve">The post holder will be responsible for the </w:t>
            </w:r>
            <w:r w:rsidR="00D779FA" w:rsidRPr="00DC2F39">
              <w:rPr>
                <w:rFonts w:ascii="Montserrat" w:eastAsia="Calibri" w:hAnsi="Montserrat" w:cs="Calibri"/>
                <w:sz w:val="22"/>
                <w:szCs w:val="22"/>
                <w:lang w:eastAsia="en-US"/>
              </w:rPr>
              <w:t xml:space="preserve">delivery of the </w:t>
            </w:r>
            <w:r w:rsidR="00DE2BBC" w:rsidRPr="00DC2F39">
              <w:rPr>
                <w:rFonts w:ascii="Montserrat" w:eastAsia="Calibri" w:hAnsi="Montserrat" w:cs="Calibri"/>
                <w:sz w:val="22"/>
                <w:szCs w:val="22"/>
                <w:lang w:eastAsia="en-US"/>
              </w:rPr>
              <w:t>h</w:t>
            </w:r>
            <w:r w:rsidR="00016BA5" w:rsidRPr="00DC2F39">
              <w:rPr>
                <w:rFonts w:ascii="Montserrat" w:eastAsia="Calibri" w:hAnsi="Montserrat" w:cs="Calibri"/>
                <w:sz w:val="22"/>
                <w:szCs w:val="22"/>
                <w:lang w:eastAsia="en-US"/>
              </w:rPr>
              <w:t>igh</w:t>
            </w:r>
            <w:r w:rsidR="00151A67">
              <w:rPr>
                <w:rFonts w:ascii="Montserrat" w:eastAsia="Calibri" w:hAnsi="Montserrat" w:cs="Calibri"/>
                <w:sz w:val="22"/>
                <w:szCs w:val="22"/>
                <w:lang w:eastAsia="en-US"/>
              </w:rPr>
              <w:t>-</w:t>
            </w:r>
            <w:r w:rsidR="00DE2BBC" w:rsidRPr="00DC2F39">
              <w:rPr>
                <w:rFonts w:ascii="Montserrat" w:eastAsia="Calibri" w:hAnsi="Montserrat" w:cs="Calibri"/>
                <w:sz w:val="22"/>
                <w:szCs w:val="22"/>
                <w:lang w:eastAsia="en-US"/>
              </w:rPr>
              <w:t>p</w:t>
            </w:r>
            <w:r w:rsidRPr="00DC2F39">
              <w:rPr>
                <w:rFonts w:ascii="Montserrat" w:eastAsia="Calibri" w:hAnsi="Montserrat" w:cs="Calibri"/>
                <w:sz w:val="22"/>
                <w:szCs w:val="22"/>
                <w:lang w:eastAsia="en-US"/>
              </w:rPr>
              <w:t>erformance programme</w:t>
            </w:r>
            <w:r w:rsidR="00D779FA" w:rsidRPr="00DC2F39">
              <w:rPr>
                <w:rFonts w:ascii="Montserrat" w:eastAsia="Calibri" w:hAnsi="Montserrat" w:cs="Calibri"/>
                <w:sz w:val="22"/>
                <w:szCs w:val="22"/>
                <w:lang w:eastAsia="en-US"/>
              </w:rPr>
              <w:t xml:space="preserve"> for the </w:t>
            </w:r>
            <w:r w:rsidR="009671DF">
              <w:rPr>
                <w:rFonts w:ascii="Montserrat" w:eastAsia="Calibri" w:hAnsi="Montserrat" w:cs="Calibri"/>
                <w:sz w:val="22"/>
                <w:szCs w:val="22"/>
                <w:lang w:eastAsia="en-US"/>
              </w:rPr>
              <w:t>Eagles</w:t>
            </w:r>
            <w:bookmarkEnd w:id="2"/>
            <w:r w:rsidR="001F5D97" w:rsidRPr="00DC2F39">
              <w:rPr>
                <w:rFonts w:ascii="Montserrat" w:eastAsia="Calibri" w:hAnsi="Montserrat" w:cs="Calibri"/>
                <w:sz w:val="22"/>
                <w:szCs w:val="22"/>
                <w:lang w:eastAsia="en-US"/>
              </w:rPr>
              <w:t xml:space="preserve"> including the following:</w:t>
            </w:r>
          </w:p>
          <w:p w14:paraId="51796ADB" w14:textId="77777777" w:rsidR="006C51DD" w:rsidRPr="00DC2F39" w:rsidRDefault="006C51DD" w:rsidP="006C51DD">
            <w:pPr>
              <w:tabs>
                <w:tab w:val="left" w:pos="522"/>
              </w:tabs>
              <w:rPr>
                <w:rFonts w:ascii="Montserrat" w:hAnsi="Montserrat"/>
                <w:sz w:val="22"/>
                <w:szCs w:val="22"/>
              </w:rPr>
            </w:pPr>
          </w:p>
          <w:p w14:paraId="3A053531" w14:textId="4B623989"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Deliver quality training sessions for the squads on dates provided throughout the winter and summer</w:t>
            </w:r>
          </w:p>
          <w:p w14:paraId="74D66646" w14:textId="77777777" w:rsidR="006C51DD" w:rsidRPr="00DC2F39" w:rsidRDefault="006C51DD" w:rsidP="006C51DD">
            <w:pPr>
              <w:tabs>
                <w:tab w:val="left" w:pos="522"/>
              </w:tabs>
              <w:rPr>
                <w:rFonts w:ascii="Montserrat" w:hAnsi="Montserrat"/>
                <w:sz w:val="22"/>
                <w:szCs w:val="22"/>
              </w:rPr>
            </w:pPr>
          </w:p>
          <w:p w14:paraId="601E8496" w14:textId="77777777"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Attend all team matches as lead coach on the match days </w:t>
            </w:r>
          </w:p>
          <w:p w14:paraId="0DD163C2" w14:textId="77777777" w:rsidR="006C51DD" w:rsidRPr="00DC2F39" w:rsidRDefault="006C51DD" w:rsidP="006C51DD">
            <w:pPr>
              <w:tabs>
                <w:tab w:val="left" w:pos="522"/>
              </w:tabs>
              <w:rPr>
                <w:rFonts w:ascii="Montserrat" w:hAnsi="Montserrat"/>
                <w:sz w:val="22"/>
                <w:szCs w:val="22"/>
              </w:rPr>
            </w:pPr>
          </w:p>
          <w:p w14:paraId="34ECC738" w14:textId="76642072"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Select training and match day squads in conjunction with the </w:t>
            </w:r>
            <w:r w:rsidR="009671DF">
              <w:rPr>
                <w:rFonts w:ascii="Montserrat" w:hAnsi="Montserrat"/>
                <w:sz w:val="22"/>
                <w:szCs w:val="22"/>
              </w:rPr>
              <w:t>Eagles</w:t>
            </w:r>
            <w:r w:rsidRPr="00DC2F39">
              <w:rPr>
                <w:rFonts w:ascii="Montserrat" w:hAnsi="Montserrat"/>
                <w:sz w:val="22"/>
                <w:szCs w:val="22"/>
              </w:rPr>
              <w:t xml:space="preserve"> performance </w:t>
            </w:r>
            <w:r w:rsidR="001F5D97" w:rsidRPr="00DC2F39">
              <w:rPr>
                <w:rFonts w:ascii="Montserrat" w:hAnsi="Montserrat"/>
                <w:sz w:val="22"/>
                <w:szCs w:val="22"/>
              </w:rPr>
              <w:t>staff team.</w:t>
            </w:r>
          </w:p>
          <w:p w14:paraId="7AA37C97" w14:textId="77777777" w:rsidR="006C51DD" w:rsidRPr="00DC2F39" w:rsidRDefault="006C51DD" w:rsidP="006C51DD">
            <w:pPr>
              <w:tabs>
                <w:tab w:val="left" w:pos="522"/>
              </w:tabs>
              <w:rPr>
                <w:rFonts w:ascii="Montserrat" w:hAnsi="Montserrat"/>
                <w:sz w:val="22"/>
                <w:szCs w:val="22"/>
              </w:rPr>
            </w:pPr>
          </w:p>
          <w:p w14:paraId="6CEFB778" w14:textId="56AAFEBE"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Liaise with </w:t>
            </w:r>
            <w:r w:rsidR="001F5D97" w:rsidRPr="00DC2F39">
              <w:rPr>
                <w:rFonts w:ascii="Montserrat" w:hAnsi="Montserrat"/>
                <w:sz w:val="22"/>
                <w:szCs w:val="22"/>
              </w:rPr>
              <w:t xml:space="preserve">National </w:t>
            </w:r>
            <w:r w:rsidRPr="00DC2F39">
              <w:rPr>
                <w:rFonts w:ascii="Montserrat" w:hAnsi="Montserrat"/>
                <w:sz w:val="22"/>
                <w:szCs w:val="22"/>
              </w:rPr>
              <w:t>coaching staff, regarding player development and performances</w:t>
            </w:r>
          </w:p>
          <w:p w14:paraId="435E784B" w14:textId="77777777" w:rsidR="006C51DD" w:rsidRPr="00DC2F39" w:rsidRDefault="006C51DD" w:rsidP="006C51DD">
            <w:pPr>
              <w:tabs>
                <w:tab w:val="left" w:pos="522"/>
              </w:tabs>
              <w:rPr>
                <w:rFonts w:ascii="Montserrat" w:hAnsi="Montserrat"/>
                <w:sz w:val="22"/>
                <w:szCs w:val="22"/>
              </w:rPr>
            </w:pPr>
          </w:p>
          <w:p w14:paraId="1A39BF46" w14:textId="77777777"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Create player monitoring and reporting documents </w:t>
            </w:r>
          </w:p>
          <w:p w14:paraId="346B94BB" w14:textId="77777777" w:rsidR="006C51DD" w:rsidRPr="00DC2F39" w:rsidRDefault="006C51DD" w:rsidP="006C51DD">
            <w:pPr>
              <w:tabs>
                <w:tab w:val="left" w:pos="522"/>
              </w:tabs>
              <w:rPr>
                <w:rFonts w:ascii="Montserrat" w:hAnsi="Montserrat"/>
                <w:sz w:val="22"/>
                <w:szCs w:val="22"/>
              </w:rPr>
            </w:pPr>
          </w:p>
          <w:p w14:paraId="1E359B88" w14:textId="2B704B87"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Liaise with the </w:t>
            </w:r>
            <w:r w:rsidR="009671DF">
              <w:rPr>
                <w:rFonts w:ascii="Montserrat" w:hAnsi="Montserrat"/>
                <w:sz w:val="22"/>
                <w:szCs w:val="22"/>
              </w:rPr>
              <w:t>Eagles</w:t>
            </w:r>
            <w:r w:rsidR="002F7E26" w:rsidRPr="00DC2F39">
              <w:rPr>
                <w:rFonts w:ascii="Montserrat" w:hAnsi="Montserrat"/>
                <w:sz w:val="22"/>
                <w:szCs w:val="22"/>
              </w:rPr>
              <w:t xml:space="preserve"> </w:t>
            </w:r>
            <w:r w:rsidRPr="00DC2F39">
              <w:rPr>
                <w:rFonts w:ascii="Montserrat" w:hAnsi="Montserrat"/>
                <w:sz w:val="22"/>
                <w:szCs w:val="22"/>
              </w:rPr>
              <w:t>team manager</w:t>
            </w:r>
            <w:r w:rsidR="002F7E26" w:rsidRPr="00DC2F39">
              <w:rPr>
                <w:rFonts w:ascii="Montserrat" w:hAnsi="Montserrat"/>
                <w:sz w:val="22"/>
                <w:szCs w:val="22"/>
              </w:rPr>
              <w:t xml:space="preserve"> </w:t>
            </w:r>
            <w:r w:rsidR="00F057AC" w:rsidRPr="00DC2F39">
              <w:rPr>
                <w:rFonts w:ascii="Montserrat" w:hAnsi="Montserrat"/>
                <w:sz w:val="22"/>
                <w:szCs w:val="22"/>
              </w:rPr>
              <w:t xml:space="preserve">and Cricket </w:t>
            </w:r>
            <w:r w:rsidR="00DC2F39" w:rsidRPr="00DC2F39">
              <w:rPr>
                <w:rFonts w:ascii="Montserrat" w:hAnsi="Montserrat"/>
                <w:sz w:val="22"/>
                <w:szCs w:val="22"/>
              </w:rPr>
              <w:t>Scotland’s</w:t>
            </w:r>
            <w:r w:rsidR="00F057AC" w:rsidRPr="00DC2F39">
              <w:rPr>
                <w:rFonts w:ascii="Montserrat" w:hAnsi="Montserrat"/>
                <w:sz w:val="22"/>
                <w:szCs w:val="22"/>
              </w:rPr>
              <w:t xml:space="preserve"> HP </w:t>
            </w:r>
            <w:r w:rsidR="00DC2F39" w:rsidRPr="00DC2F39">
              <w:rPr>
                <w:rFonts w:ascii="Montserrat" w:hAnsi="Montserrat"/>
                <w:sz w:val="22"/>
                <w:szCs w:val="22"/>
              </w:rPr>
              <w:t>coordinator</w:t>
            </w:r>
            <w:r w:rsidR="00F057AC" w:rsidRPr="00DC2F39">
              <w:rPr>
                <w:rFonts w:ascii="Montserrat" w:hAnsi="Montserrat"/>
                <w:sz w:val="22"/>
                <w:szCs w:val="22"/>
              </w:rPr>
              <w:t xml:space="preserve"> to</w:t>
            </w:r>
            <w:r w:rsidRPr="00DC2F39">
              <w:rPr>
                <w:rFonts w:ascii="Montserrat" w:hAnsi="Montserrat"/>
                <w:sz w:val="22"/>
                <w:szCs w:val="22"/>
              </w:rPr>
              <w:t xml:space="preserve"> establish appropriate </w:t>
            </w:r>
            <w:r w:rsidR="00F057AC" w:rsidRPr="00DC2F39">
              <w:rPr>
                <w:rFonts w:ascii="Montserrat" w:hAnsi="Montserrat"/>
                <w:sz w:val="22"/>
                <w:szCs w:val="22"/>
              </w:rPr>
              <w:t xml:space="preserve">squad </w:t>
            </w:r>
            <w:r w:rsidR="00DC2F39" w:rsidRPr="00DC2F39">
              <w:rPr>
                <w:rFonts w:ascii="Montserrat" w:hAnsi="Montserrat"/>
                <w:sz w:val="22"/>
                <w:szCs w:val="22"/>
              </w:rPr>
              <w:t xml:space="preserve">logistics </w:t>
            </w:r>
            <w:r w:rsidRPr="00DC2F39">
              <w:rPr>
                <w:rFonts w:ascii="Montserrat" w:hAnsi="Montserrat"/>
                <w:sz w:val="22"/>
                <w:szCs w:val="22"/>
              </w:rPr>
              <w:t xml:space="preserve"> </w:t>
            </w:r>
          </w:p>
          <w:p w14:paraId="2E93A82A" w14:textId="77777777" w:rsidR="006C51DD" w:rsidRPr="00DC2F39" w:rsidRDefault="006C51DD" w:rsidP="006C51DD">
            <w:pPr>
              <w:tabs>
                <w:tab w:val="left" w:pos="522"/>
              </w:tabs>
              <w:rPr>
                <w:rFonts w:ascii="Montserrat" w:hAnsi="Montserrat"/>
                <w:sz w:val="22"/>
                <w:szCs w:val="22"/>
              </w:rPr>
            </w:pPr>
          </w:p>
          <w:p w14:paraId="049561ED" w14:textId="33ED3B9A" w:rsidR="00BD09A7" w:rsidRPr="00DC2F39" w:rsidRDefault="00BD09A7" w:rsidP="00F24D06">
            <w:pPr>
              <w:tabs>
                <w:tab w:val="left" w:pos="522"/>
              </w:tabs>
              <w:rPr>
                <w:rFonts w:ascii="Montserrat" w:eastAsia="Calibri" w:hAnsi="Montserrat" w:cs="Calibri"/>
                <w:sz w:val="22"/>
                <w:szCs w:val="22"/>
                <w:lang w:eastAsia="en-US"/>
              </w:rPr>
            </w:pPr>
          </w:p>
        </w:tc>
      </w:tr>
      <w:tr w:rsidR="00BD09A7" w:rsidRPr="00DC2F39" w14:paraId="70304ADE"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1562AA59" w14:textId="2081C52C" w:rsidR="00BD09A7" w:rsidRPr="00DC2F39" w:rsidRDefault="00BD09A7">
            <w:pPr>
              <w:rPr>
                <w:rFonts w:ascii="Montserrat" w:hAnsi="Montserrat" w:cs="Calibri"/>
                <w:b/>
                <w:sz w:val="22"/>
                <w:szCs w:val="22"/>
              </w:rPr>
            </w:pPr>
            <w:r w:rsidRPr="00DC2F39">
              <w:rPr>
                <w:rFonts w:ascii="Montserrat" w:hAnsi="Montserrat" w:cs="Calibri"/>
                <w:b/>
                <w:sz w:val="22"/>
                <w:szCs w:val="22"/>
              </w:rPr>
              <w:t>Financial</w:t>
            </w:r>
          </w:p>
        </w:tc>
        <w:tc>
          <w:tcPr>
            <w:tcW w:w="7560" w:type="dxa"/>
            <w:tcBorders>
              <w:top w:val="single" w:sz="4" w:space="0" w:color="auto"/>
              <w:left w:val="single" w:sz="4" w:space="0" w:color="auto"/>
              <w:bottom w:val="single" w:sz="4" w:space="0" w:color="auto"/>
              <w:right w:val="single" w:sz="4" w:space="0" w:color="auto"/>
            </w:tcBorders>
          </w:tcPr>
          <w:p w14:paraId="1FB0C286" w14:textId="38D0FC91" w:rsidR="00BD09A7" w:rsidRDefault="00BD09A7">
            <w:pPr>
              <w:rPr>
                <w:rFonts w:ascii="Montserrat" w:hAnsi="Montserrat" w:cs="Calibri"/>
                <w:sz w:val="22"/>
                <w:szCs w:val="22"/>
              </w:rPr>
            </w:pPr>
            <w:r w:rsidRPr="00DC2F39">
              <w:rPr>
                <w:rFonts w:ascii="Montserrat" w:hAnsi="Montserrat" w:cs="Calibri"/>
                <w:sz w:val="22"/>
                <w:szCs w:val="22"/>
              </w:rPr>
              <w:t>T</w:t>
            </w:r>
            <w:r w:rsidR="00CD73AE" w:rsidRPr="00DC2F39">
              <w:rPr>
                <w:rFonts w:ascii="Montserrat" w:hAnsi="Montserrat" w:cs="Calibri"/>
                <w:sz w:val="22"/>
                <w:szCs w:val="22"/>
              </w:rPr>
              <w:t>he post holder</w:t>
            </w:r>
            <w:r w:rsidR="00325D1E" w:rsidRPr="00DC2F39">
              <w:rPr>
                <w:rFonts w:ascii="Montserrat" w:hAnsi="Montserrat" w:cs="Calibri"/>
                <w:sz w:val="22"/>
                <w:szCs w:val="22"/>
              </w:rPr>
              <w:t xml:space="preserve">, along with the Team Manager, </w:t>
            </w:r>
            <w:r w:rsidR="00CD73AE" w:rsidRPr="00DC2F39">
              <w:rPr>
                <w:rFonts w:ascii="Montserrat" w:hAnsi="Montserrat" w:cs="Calibri"/>
                <w:sz w:val="22"/>
                <w:szCs w:val="22"/>
              </w:rPr>
              <w:t>will be responsible for t</w:t>
            </w:r>
            <w:r w:rsidRPr="00DC2F39">
              <w:rPr>
                <w:rFonts w:ascii="Montserrat" w:hAnsi="Montserrat" w:cs="Calibri"/>
                <w:sz w:val="22"/>
                <w:szCs w:val="22"/>
              </w:rPr>
              <w:t>racking, monitoring and reporting of spend against agreed budget and ensuring appropriate sign off by CS budget holder</w:t>
            </w:r>
            <w:r w:rsidR="00025612" w:rsidRPr="00DC2F39">
              <w:rPr>
                <w:rFonts w:ascii="Montserrat" w:hAnsi="Montserrat" w:cs="Calibri"/>
                <w:sz w:val="22"/>
                <w:szCs w:val="22"/>
              </w:rPr>
              <w:t>.</w:t>
            </w:r>
            <w:r w:rsidR="00CD73AE" w:rsidRPr="00DC2F39">
              <w:rPr>
                <w:rFonts w:ascii="Montserrat" w:hAnsi="Montserrat" w:cs="Calibri"/>
                <w:sz w:val="22"/>
                <w:szCs w:val="22"/>
              </w:rPr>
              <w:t xml:space="preserve"> </w:t>
            </w:r>
          </w:p>
          <w:p w14:paraId="44761187" w14:textId="008B537F" w:rsidR="00151A67" w:rsidRDefault="00151A67">
            <w:pPr>
              <w:rPr>
                <w:rFonts w:ascii="Montserrat" w:hAnsi="Montserrat" w:cs="Calibri"/>
                <w:sz w:val="22"/>
                <w:szCs w:val="22"/>
              </w:rPr>
            </w:pPr>
          </w:p>
          <w:p w14:paraId="7C0ECE61" w14:textId="5F1055A0" w:rsidR="00151A67" w:rsidRDefault="00151A67">
            <w:pPr>
              <w:rPr>
                <w:rFonts w:ascii="Montserrat" w:hAnsi="Montserrat" w:cs="Calibri"/>
                <w:sz w:val="22"/>
                <w:szCs w:val="22"/>
              </w:rPr>
            </w:pPr>
          </w:p>
          <w:p w14:paraId="10B1C035" w14:textId="77777777" w:rsidR="00151A67" w:rsidRPr="00DC2F39" w:rsidRDefault="00151A67">
            <w:pPr>
              <w:rPr>
                <w:rFonts w:ascii="Montserrat" w:hAnsi="Montserrat" w:cs="Calibri"/>
                <w:sz w:val="22"/>
                <w:szCs w:val="22"/>
              </w:rPr>
            </w:pPr>
          </w:p>
          <w:p w14:paraId="75B30769" w14:textId="16F05E42" w:rsidR="00F07DF7" w:rsidRPr="00DC2F39" w:rsidRDefault="00F07DF7">
            <w:pPr>
              <w:rPr>
                <w:rFonts w:ascii="Montserrat" w:hAnsi="Montserrat" w:cs="Calibri"/>
                <w:sz w:val="22"/>
                <w:szCs w:val="22"/>
              </w:rPr>
            </w:pPr>
          </w:p>
        </w:tc>
      </w:tr>
      <w:tr w:rsidR="00BD09A7" w:rsidRPr="00DC2F39" w14:paraId="4079F1FF"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07B50D14" w14:textId="783159F8" w:rsidR="00BD09A7" w:rsidRPr="00DC2F39" w:rsidRDefault="00325D1E">
            <w:pPr>
              <w:rPr>
                <w:rFonts w:ascii="Montserrat" w:hAnsi="Montserrat" w:cs="Calibri"/>
                <w:b/>
                <w:sz w:val="22"/>
                <w:szCs w:val="22"/>
              </w:rPr>
            </w:pPr>
            <w:r w:rsidRPr="00DC2F39">
              <w:rPr>
                <w:rFonts w:ascii="Montserrat" w:hAnsi="Montserrat" w:cs="Calibri"/>
                <w:b/>
                <w:sz w:val="22"/>
                <w:szCs w:val="22"/>
              </w:rPr>
              <w:lastRenderedPageBreak/>
              <w:t>Additional</w:t>
            </w:r>
          </w:p>
        </w:tc>
        <w:tc>
          <w:tcPr>
            <w:tcW w:w="7560" w:type="dxa"/>
            <w:tcBorders>
              <w:top w:val="single" w:sz="4" w:space="0" w:color="auto"/>
              <w:left w:val="single" w:sz="4" w:space="0" w:color="auto"/>
              <w:bottom w:val="single" w:sz="4" w:space="0" w:color="auto"/>
              <w:right w:val="single" w:sz="4" w:space="0" w:color="auto"/>
            </w:tcBorders>
          </w:tcPr>
          <w:p w14:paraId="47C3776E" w14:textId="3C57F118" w:rsidR="00BD09A7" w:rsidRPr="00DC2F39" w:rsidRDefault="00BD09A7">
            <w:pPr>
              <w:rPr>
                <w:rFonts w:ascii="Montserrat" w:hAnsi="Montserrat" w:cs="Calibri"/>
                <w:sz w:val="22"/>
                <w:szCs w:val="22"/>
              </w:rPr>
            </w:pPr>
            <w:r w:rsidRPr="00DC2F39">
              <w:rPr>
                <w:rFonts w:ascii="Montserrat" w:hAnsi="Montserrat" w:cs="Calibri"/>
                <w:sz w:val="22"/>
                <w:szCs w:val="22"/>
              </w:rPr>
              <w:t xml:space="preserve">This job description is not to be regarded as exclusive or exhaustive.  It is intended as an outline indication of the areas of activity and will be amended in the light of the changing needs of the organisation. </w:t>
            </w:r>
            <w:r w:rsidR="00825618" w:rsidRPr="00DC2F39">
              <w:rPr>
                <w:rFonts w:ascii="Montserrat" w:hAnsi="Montserrat" w:cs="Calibri"/>
                <w:sz w:val="22"/>
                <w:szCs w:val="22"/>
              </w:rPr>
              <w:t>Job holders may be given specific projects to deliver as part of their role.</w:t>
            </w:r>
            <w:r w:rsidR="00F07DF7" w:rsidRPr="00DC2F39">
              <w:rPr>
                <w:rFonts w:ascii="Montserrat" w:hAnsi="Montserrat" w:cs="Calibri"/>
                <w:sz w:val="22"/>
                <w:szCs w:val="22"/>
              </w:rPr>
              <w:t xml:space="preserve"> This may include </w:t>
            </w:r>
            <w:r w:rsidR="00061E89" w:rsidRPr="00DC2F39">
              <w:rPr>
                <w:rFonts w:ascii="Montserrat" w:hAnsi="Montserrat" w:cs="Calibri"/>
                <w:sz w:val="22"/>
                <w:szCs w:val="22"/>
              </w:rPr>
              <w:t>shadowing or assisting with national squad coaching.</w:t>
            </w:r>
          </w:p>
          <w:p w14:paraId="30C99586" w14:textId="77777777" w:rsidR="00BD09A7" w:rsidRPr="00DC2F39" w:rsidRDefault="00BD09A7">
            <w:pPr>
              <w:rPr>
                <w:rFonts w:ascii="Montserrat" w:hAnsi="Montserrat" w:cs="Calibri"/>
                <w:sz w:val="22"/>
                <w:szCs w:val="22"/>
              </w:rPr>
            </w:pPr>
          </w:p>
        </w:tc>
      </w:tr>
      <w:tr w:rsidR="00BD09A7" w:rsidRPr="00DC2F39" w14:paraId="57CE05E5"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2145A5F2" w14:textId="18556EA1" w:rsidR="00BD09A7" w:rsidRPr="00DC2F39" w:rsidRDefault="00BD09A7">
            <w:pPr>
              <w:rPr>
                <w:rFonts w:ascii="Montserrat" w:hAnsi="Montserrat" w:cs="Calibri"/>
                <w:b/>
                <w:sz w:val="22"/>
                <w:szCs w:val="22"/>
              </w:rPr>
            </w:pPr>
            <w:r w:rsidRPr="00DC2F39">
              <w:rPr>
                <w:rFonts w:ascii="Montserrat" w:hAnsi="Montserrat" w:cs="Calibri"/>
                <w:b/>
                <w:sz w:val="22"/>
                <w:szCs w:val="22"/>
              </w:rPr>
              <w:t>Working Hours</w:t>
            </w:r>
          </w:p>
        </w:tc>
        <w:tc>
          <w:tcPr>
            <w:tcW w:w="7560" w:type="dxa"/>
            <w:tcBorders>
              <w:top w:val="single" w:sz="4" w:space="0" w:color="auto"/>
              <w:left w:val="single" w:sz="4" w:space="0" w:color="auto"/>
              <w:bottom w:val="single" w:sz="4" w:space="0" w:color="auto"/>
              <w:right w:val="single" w:sz="4" w:space="0" w:color="auto"/>
            </w:tcBorders>
          </w:tcPr>
          <w:p w14:paraId="703308D4" w14:textId="59914A05" w:rsidR="00BD09A7" w:rsidRPr="00DC2F39" w:rsidRDefault="00BD09A7">
            <w:pPr>
              <w:rPr>
                <w:rFonts w:ascii="Montserrat" w:hAnsi="Montserrat" w:cs="Calibri"/>
                <w:b/>
                <w:bCs/>
                <w:sz w:val="22"/>
                <w:szCs w:val="22"/>
              </w:rPr>
            </w:pPr>
            <w:r w:rsidRPr="00DC2F39">
              <w:rPr>
                <w:rFonts w:ascii="Montserrat" w:hAnsi="Montserrat" w:cs="Calibri"/>
                <w:b/>
                <w:bCs/>
                <w:sz w:val="22"/>
                <w:szCs w:val="22"/>
              </w:rPr>
              <w:t xml:space="preserve">Due to the nature of the business </w:t>
            </w:r>
            <w:r w:rsidR="00247EB2" w:rsidRPr="00DC2F39">
              <w:rPr>
                <w:rFonts w:ascii="Montserrat" w:hAnsi="Montserrat" w:cs="Calibri"/>
                <w:b/>
                <w:bCs/>
                <w:sz w:val="22"/>
                <w:szCs w:val="22"/>
              </w:rPr>
              <w:t xml:space="preserve">the </w:t>
            </w:r>
            <w:r w:rsidR="00877B98" w:rsidRPr="00DC2F39">
              <w:rPr>
                <w:rFonts w:ascii="Montserrat" w:hAnsi="Montserrat" w:cs="Calibri"/>
                <w:b/>
                <w:bCs/>
                <w:sz w:val="22"/>
                <w:szCs w:val="22"/>
              </w:rPr>
              <w:t xml:space="preserve">normal </w:t>
            </w:r>
            <w:r w:rsidR="00247EB2" w:rsidRPr="00DC2F39">
              <w:rPr>
                <w:rFonts w:ascii="Montserrat" w:hAnsi="Montserrat" w:cs="Calibri"/>
                <w:b/>
                <w:bCs/>
                <w:sz w:val="22"/>
                <w:szCs w:val="22"/>
              </w:rPr>
              <w:t xml:space="preserve">working hours will </w:t>
            </w:r>
            <w:r w:rsidR="00877B98" w:rsidRPr="00DC2F39">
              <w:rPr>
                <w:rFonts w:ascii="Montserrat" w:hAnsi="Montserrat" w:cs="Calibri"/>
                <w:b/>
                <w:bCs/>
                <w:sz w:val="22"/>
                <w:szCs w:val="22"/>
              </w:rPr>
              <w:t xml:space="preserve">usually be either evening or weekends. </w:t>
            </w:r>
          </w:p>
          <w:p w14:paraId="67DB014E" w14:textId="2DCB6D76" w:rsidR="00937CDE" w:rsidRPr="00DC2F39" w:rsidRDefault="00937CDE">
            <w:pPr>
              <w:rPr>
                <w:rFonts w:ascii="Montserrat" w:hAnsi="Montserrat" w:cs="Calibri"/>
                <w:sz w:val="22"/>
                <w:szCs w:val="22"/>
              </w:rPr>
            </w:pPr>
          </w:p>
        </w:tc>
      </w:tr>
    </w:tbl>
    <w:p w14:paraId="15C50600" w14:textId="77777777" w:rsidR="00BD09A7" w:rsidRPr="00DC2F39" w:rsidRDefault="00BD09A7" w:rsidP="00BD09A7">
      <w:pPr>
        <w:tabs>
          <w:tab w:val="left" w:pos="240"/>
        </w:tabs>
        <w:rPr>
          <w:rFonts w:ascii="Montserrat" w:hAnsi="Montserrat" w:cs="Arial"/>
          <w:sz w:val="22"/>
          <w:szCs w:val="22"/>
        </w:rPr>
      </w:pPr>
      <w:r w:rsidRPr="00DC2F39">
        <w:rPr>
          <w:rFonts w:ascii="Montserrat" w:hAnsi="Montserrat" w:cs="Arial"/>
          <w:sz w:val="22"/>
          <w:szCs w:val="22"/>
        </w:rPr>
        <w:t xml:space="preserve"> </w:t>
      </w:r>
    </w:p>
    <w:p w14:paraId="4283DF61" w14:textId="77777777" w:rsidR="00BD09A7" w:rsidRPr="00DC2F39" w:rsidRDefault="00BD09A7" w:rsidP="00BD09A7">
      <w:pPr>
        <w:tabs>
          <w:tab w:val="left" w:pos="240"/>
        </w:tabs>
        <w:rPr>
          <w:rFonts w:ascii="Montserrat" w:hAnsi="Montserrat"/>
          <w:sz w:val="22"/>
          <w:szCs w:val="22"/>
        </w:rPr>
      </w:pPr>
    </w:p>
    <w:p w14:paraId="48370ED1" w14:textId="77777777" w:rsidR="00025612" w:rsidRPr="00DC2F39" w:rsidRDefault="00025612" w:rsidP="00025612">
      <w:pPr>
        <w:rPr>
          <w:rFonts w:ascii="Montserrat" w:hAnsi="Montserrat" w:cs="Segoe UI"/>
          <w:b/>
          <w:sz w:val="22"/>
          <w:szCs w:val="22"/>
          <w:u w:val="single"/>
        </w:rPr>
      </w:pPr>
      <w:r w:rsidRPr="00DC2F39">
        <w:rPr>
          <w:rFonts w:ascii="Montserrat" w:hAnsi="Montserrat" w:cs="Segoe UI"/>
          <w:b/>
          <w:sz w:val="22"/>
          <w:szCs w:val="22"/>
          <w:u w:val="single"/>
        </w:rPr>
        <w:t xml:space="preserve">Person Specification </w:t>
      </w:r>
    </w:p>
    <w:p w14:paraId="034033FB" w14:textId="04720F25" w:rsidR="00025612" w:rsidRPr="00DC2F39" w:rsidRDefault="00025612" w:rsidP="00025612">
      <w:pPr>
        <w:pStyle w:val="ListParagraph"/>
        <w:numPr>
          <w:ilvl w:val="0"/>
          <w:numId w:val="6"/>
        </w:numPr>
        <w:spacing w:after="200" w:line="276" w:lineRule="auto"/>
        <w:rPr>
          <w:rFonts w:ascii="Montserrat" w:hAnsi="Montserrat" w:cs="Segoe UI"/>
          <w:sz w:val="22"/>
          <w:szCs w:val="22"/>
        </w:rPr>
      </w:pPr>
      <w:r w:rsidRPr="00DC2F39">
        <w:rPr>
          <w:rFonts w:ascii="Montserrat" w:hAnsi="Montserrat" w:cs="Segoe UI"/>
          <w:sz w:val="22"/>
          <w:szCs w:val="22"/>
        </w:rPr>
        <w:t xml:space="preserve">A high level of </w:t>
      </w:r>
      <w:r w:rsidR="00061E89" w:rsidRPr="00DC2F39">
        <w:rPr>
          <w:rFonts w:ascii="Montserrat" w:hAnsi="Montserrat" w:cs="Segoe UI"/>
          <w:sz w:val="22"/>
          <w:szCs w:val="22"/>
        </w:rPr>
        <w:t xml:space="preserve">cricket coaching </w:t>
      </w:r>
      <w:r w:rsidRPr="00DC2F39">
        <w:rPr>
          <w:rFonts w:ascii="Montserrat" w:hAnsi="Montserrat" w:cs="Segoe UI"/>
          <w:sz w:val="22"/>
          <w:szCs w:val="22"/>
        </w:rPr>
        <w:t xml:space="preserve">skills </w:t>
      </w:r>
    </w:p>
    <w:p w14:paraId="5116E5AC" w14:textId="275473A3" w:rsidR="00025612" w:rsidRPr="00DC2F39" w:rsidRDefault="00061E89" w:rsidP="00025612">
      <w:pPr>
        <w:pStyle w:val="ListParagraph"/>
        <w:numPr>
          <w:ilvl w:val="1"/>
          <w:numId w:val="6"/>
        </w:numPr>
        <w:spacing w:after="200" w:line="276" w:lineRule="auto"/>
        <w:rPr>
          <w:rFonts w:ascii="Montserrat" w:hAnsi="Montserrat" w:cs="Segoe UI"/>
          <w:sz w:val="22"/>
          <w:szCs w:val="22"/>
        </w:rPr>
      </w:pPr>
      <w:r w:rsidRPr="00DC2F39">
        <w:rPr>
          <w:rFonts w:ascii="Montserrat" w:hAnsi="Montserrat" w:cs="Segoe UI"/>
          <w:sz w:val="22"/>
          <w:szCs w:val="22"/>
        </w:rPr>
        <w:t>A Level 3 Coaching Certificate is desirable</w:t>
      </w:r>
    </w:p>
    <w:p w14:paraId="6DE50A88" w14:textId="1E51CC3F" w:rsidR="00061E89" w:rsidRPr="00DC2F39" w:rsidRDefault="00061E89" w:rsidP="00025612">
      <w:pPr>
        <w:pStyle w:val="ListParagraph"/>
        <w:numPr>
          <w:ilvl w:val="1"/>
          <w:numId w:val="6"/>
        </w:numPr>
        <w:spacing w:after="200" w:line="276" w:lineRule="auto"/>
        <w:rPr>
          <w:rFonts w:ascii="Montserrat" w:hAnsi="Montserrat" w:cs="Segoe UI"/>
          <w:sz w:val="22"/>
          <w:szCs w:val="22"/>
        </w:rPr>
      </w:pPr>
      <w:r w:rsidRPr="00DC2F39">
        <w:rPr>
          <w:rFonts w:ascii="Montserrat" w:hAnsi="Montserrat" w:cs="Segoe UI"/>
          <w:sz w:val="22"/>
          <w:szCs w:val="22"/>
        </w:rPr>
        <w:t xml:space="preserve">Experience in a </w:t>
      </w:r>
      <w:proofErr w:type="gramStart"/>
      <w:r w:rsidRPr="00DC2F39">
        <w:rPr>
          <w:rFonts w:ascii="Montserrat" w:hAnsi="Montserrat" w:cs="Segoe UI"/>
          <w:sz w:val="22"/>
          <w:szCs w:val="22"/>
        </w:rPr>
        <w:t>High Performance</w:t>
      </w:r>
      <w:proofErr w:type="gramEnd"/>
      <w:r w:rsidRPr="00DC2F39">
        <w:rPr>
          <w:rFonts w:ascii="Montserrat" w:hAnsi="Montserrat" w:cs="Segoe UI"/>
          <w:sz w:val="22"/>
          <w:szCs w:val="22"/>
        </w:rPr>
        <w:t xml:space="preserve"> cricket environment</w:t>
      </w:r>
    </w:p>
    <w:p w14:paraId="7675C7E2" w14:textId="4E68B366" w:rsidR="00025612" w:rsidRPr="00DC2F39" w:rsidRDefault="00025612" w:rsidP="00025612">
      <w:pPr>
        <w:pStyle w:val="ListParagraph"/>
        <w:numPr>
          <w:ilvl w:val="1"/>
          <w:numId w:val="6"/>
        </w:numPr>
        <w:spacing w:after="200" w:line="276" w:lineRule="auto"/>
        <w:rPr>
          <w:rFonts w:ascii="Montserrat" w:hAnsi="Montserrat" w:cs="Segoe UI"/>
          <w:sz w:val="22"/>
          <w:szCs w:val="22"/>
        </w:rPr>
      </w:pPr>
      <w:r w:rsidRPr="00DC2F39">
        <w:rPr>
          <w:rFonts w:ascii="Montserrat" w:hAnsi="Montserrat" w:cs="Segoe UI"/>
          <w:sz w:val="22"/>
          <w:szCs w:val="22"/>
        </w:rPr>
        <w:t>able to develop effective working relationships quickly</w:t>
      </w:r>
    </w:p>
    <w:p w14:paraId="1F821620" w14:textId="0B78A03D" w:rsidR="00025612" w:rsidRPr="00DC2F39" w:rsidRDefault="00025612" w:rsidP="00025612">
      <w:pPr>
        <w:pStyle w:val="ListParagraph"/>
        <w:numPr>
          <w:ilvl w:val="1"/>
          <w:numId w:val="6"/>
        </w:numPr>
        <w:spacing w:after="200" w:line="276" w:lineRule="auto"/>
        <w:rPr>
          <w:rFonts w:ascii="Montserrat" w:hAnsi="Montserrat" w:cs="Segoe UI"/>
          <w:sz w:val="22"/>
          <w:szCs w:val="22"/>
        </w:rPr>
      </w:pPr>
      <w:r w:rsidRPr="00DC2F39">
        <w:rPr>
          <w:rFonts w:ascii="Montserrat" w:hAnsi="Montserrat" w:cs="Segoe UI"/>
          <w:sz w:val="22"/>
          <w:szCs w:val="22"/>
        </w:rPr>
        <w:t>able to enthuse, motivate and encourage</w:t>
      </w:r>
    </w:p>
    <w:p w14:paraId="5C978830" w14:textId="77777777" w:rsidR="00025612" w:rsidRPr="00DC2F39" w:rsidRDefault="00025612" w:rsidP="00025612">
      <w:pPr>
        <w:pStyle w:val="ListParagraph"/>
        <w:spacing w:after="200"/>
        <w:ind w:left="1440"/>
        <w:rPr>
          <w:rFonts w:ascii="Montserrat" w:hAnsi="Montserrat" w:cs="Segoe UI"/>
          <w:sz w:val="22"/>
          <w:szCs w:val="22"/>
        </w:rPr>
      </w:pPr>
    </w:p>
    <w:p w14:paraId="3C508CFA" w14:textId="668178B8" w:rsidR="00025612" w:rsidRPr="00DC2F39" w:rsidRDefault="00025612" w:rsidP="00025612">
      <w:pPr>
        <w:pStyle w:val="ListParagraph"/>
        <w:numPr>
          <w:ilvl w:val="0"/>
          <w:numId w:val="6"/>
        </w:numPr>
        <w:spacing w:line="276" w:lineRule="auto"/>
        <w:rPr>
          <w:rFonts w:ascii="Montserrat" w:hAnsi="Montserrat" w:cs="Segoe UI"/>
          <w:sz w:val="22"/>
          <w:szCs w:val="22"/>
        </w:rPr>
      </w:pPr>
      <w:r w:rsidRPr="00DC2F39">
        <w:rPr>
          <w:rFonts w:ascii="Montserrat" w:hAnsi="Montserrat" w:cs="Segoe UI"/>
          <w:sz w:val="22"/>
          <w:szCs w:val="22"/>
        </w:rPr>
        <w:t>Excellent administration skills and the ability to set priorities and deliver objectives efficiently</w:t>
      </w:r>
    </w:p>
    <w:p w14:paraId="793D301A" w14:textId="1DD1710A" w:rsidR="00025612" w:rsidRPr="00DC2F39" w:rsidRDefault="00025612" w:rsidP="00025612">
      <w:pPr>
        <w:pStyle w:val="ListParagraph"/>
        <w:numPr>
          <w:ilvl w:val="0"/>
          <w:numId w:val="9"/>
        </w:numPr>
        <w:spacing w:after="200" w:line="276" w:lineRule="auto"/>
        <w:rPr>
          <w:rFonts w:ascii="Montserrat" w:hAnsi="Montserrat" w:cs="Segoe UI"/>
          <w:sz w:val="22"/>
          <w:szCs w:val="22"/>
        </w:rPr>
      </w:pPr>
      <w:r w:rsidRPr="00DC2F39">
        <w:rPr>
          <w:rFonts w:ascii="Montserrat" w:hAnsi="Montserrat" w:cs="Segoe UI"/>
          <w:sz w:val="22"/>
          <w:szCs w:val="22"/>
        </w:rPr>
        <w:t>able to work on own, with direction</w:t>
      </w:r>
    </w:p>
    <w:p w14:paraId="3B6B5B1E" w14:textId="06EA486E" w:rsidR="00025612" w:rsidRPr="00DC2F39" w:rsidRDefault="00025612" w:rsidP="00025612">
      <w:pPr>
        <w:pStyle w:val="ListParagraph"/>
        <w:numPr>
          <w:ilvl w:val="0"/>
          <w:numId w:val="9"/>
        </w:numPr>
        <w:spacing w:after="200" w:line="276" w:lineRule="auto"/>
        <w:rPr>
          <w:rFonts w:ascii="Montserrat" w:hAnsi="Montserrat" w:cs="Segoe UI"/>
          <w:sz w:val="22"/>
          <w:szCs w:val="22"/>
        </w:rPr>
      </w:pPr>
      <w:r w:rsidRPr="00DC2F39">
        <w:rPr>
          <w:rFonts w:ascii="Montserrat" w:hAnsi="Montserrat" w:cs="Segoe UI"/>
          <w:sz w:val="22"/>
          <w:szCs w:val="22"/>
        </w:rPr>
        <w:t>able to coordinate a range of activities simultaneously</w:t>
      </w:r>
    </w:p>
    <w:p w14:paraId="2093698A" w14:textId="64E9557D" w:rsidR="00025612" w:rsidRPr="00DC2F39" w:rsidRDefault="00025612" w:rsidP="00025612">
      <w:pPr>
        <w:pStyle w:val="ListParagraph"/>
        <w:numPr>
          <w:ilvl w:val="0"/>
          <w:numId w:val="9"/>
        </w:numPr>
        <w:spacing w:after="200" w:line="276" w:lineRule="auto"/>
        <w:rPr>
          <w:rFonts w:ascii="Montserrat" w:hAnsi="Montserrat" w:cs="Segoe UI"/>
          <w:sz w:val="22"/>
          <w:szCs w:val="22"/>
        </w:rPr>
      </w:pPr>
      <w:r w:rsidRPr="00DC2F39">
        <w:rPr>
          <w:rFonts w:ascii="Montserrat" w:hAnsi="Montserrat" w:cs="Segoe UI"/>
          <w:sz w:val="22"/>
          <w:szCs w:val="22"/>
        </w:rPr>
        <w:t xml:space="preserve">attention to detail </w:t>
      </w:r>
      <w:r w:rsidR="008A3D2E" w:rsidRPr="00DC2F39">
        <w:rPr>
          <w:rFonts w:ascii="Montserrat" w:hAnsi="Montserrat" w:cs="Segoe UI"/>
          <w:sz w:val="22"/>
          <w:szCs w:val="22"/>
        </w:rPr>
        <w:t>regarding</w:t>
      </w:r>
      <w:r w:rsidRPr="00DC2F39">
        <w:rPr>
          <w:rFonts w:ascii="Montserrat" w:hAnsi="Montserrat" w:cs="Segoe UI"/>
          <w:sz w:val="22"/>
          <w:szCs w:val="22"/>
        </w:rPr>
        <w:t xml:space="preserve"> administrative/recording requirements</w:t>
      </w:r>
    </w:p>
    <w:p w14:paraId="52448C3A" w14:textId="77777777" w:rsidR="00025612" w:rsidRPr="00DC2F39" w:rsidRDefault="00025612" w:rsidP="00025612">
      <w:pPr>
        <w:pStyle w:val="ListParagraph"/>
        <w:ind w:left="1440"/>
        <w:rPr>
          <w:rFonts w:ascii="Montserrat" w:hAnsi="Montserrat" w:cs="Segoe UI"/>
          <w:sz w:val="22"/>
          <w:szCs w:val="22"/>
        </w:rPr>
      </w:pPr>
    </w:p>
    <w:p w14:paraId="2AC476A5" w14:textId="77777777" w:rsidR="00025612" w:rsidRPr="00DC2F39" w:rsidRDefault="00025612" w:rsidP="00025612">
      <w:pPr>
        <w:pStyle w:val="ListParagraph"/>
        <w:numPr>
          <w:ilvl w:val="0"/>
          <w:numId w:val="6"/>
        </w:numPr>
        <w:spacing w:line="276" w:lineRule="auto"/>
        <w:rPr>
          <w:rFonts w:ascii="Montserrat" w:hAnsi="Montserrat" w:cs="Segoe UI"/>
          <w:sz w:val="22"/>
          <w:szCs w:val="22"/>
        </w:rPr>
      </w:pPr>
      <w:r w:rsidRPr="00DC2F39">
        <w:rPr>
          <w:rFonts w:ascii="Montserrat" w:hAnsi="Montserrat" w:cs="Segoe UI"/>
          <w:sz w:val="22"/>
          <w:szCs w:val="22"/>
        </w:rPr>
        <w:t>Excellent communication skills, both verbal and written</w:t>
      </w:r>
    </w:p>
    <w:p w14:paraId="4E086F28" w14:textId="4ABC0E2B" w:rsidR="00025612" w:rsidRPr="00DC2F39" w:rsidRDefault="00025612" w:rsidP="00025612">
      <w:pPr>
        <w:pStyle w:val="ListParagraph"/>
        <w:numPr>
          <w:ilvl w:val="0"/>
          <w:numId w:val="10"/>
        </w:numPr>
        <w:spacing w:line="276" w:lineRule="auto"/>
        <w:rPr>
          <w:rFonts w:ascii="Montserrat" w:hAnsi="Montserrat" w:cs="Segoe UI"/>
          <w:sz w:val="22"/>
          <w:szCs w:val="22"/>
        </w:rPr>
      </w:pPr>
      <w:r w:rsidRPr="00DC2F39">
        <w:rPr>
          <w:rFonts w:ascii="Montserrat" w:hAnsi="Montserrat" w:cs="Segoe UI"/>
          <w:sz w:val="22"/>
          <w:szCs w:val="22"/>
        </w:rPr>
        <w:t>commitment to the provision of high quality and timely responses to information</w:t>
      </w:r>
    </w:p>
    <w:p w14:paraId="349D3BDB" w14:textId="77777777" w:rsidR="00025612" w:rsidRPr="00DC2F39" w:rsidRDefault="00025612" w:rsidP="00025612">
      <w:pPr>
        <w:pStyle w:val="ListParagraph"/>
        <w:rPr>
          <w:rFonts w:ascii="Montserrat" w:hAnsi="Montserrat" w:cs="Segoe UI"/>
          <w:sz w:val="22"/>
          <w:szCs w:val="22"/>
        </w:rPr>
      </w:pPr>
    </w:p>
    <w:p w14:paraId="30033911" w14:textId="42F84236" w:rsidR="00025612" w:rsidRPr="00DC2F39" w:rsidRDefault="00025612" w:rsidP="00025612">
      <w:pPr>
        <w:pStyle w:val="ListParagraph"/>
        <w:numPr>
          <w:ilvl w:val="0"/>
          <w:numId w:val="8"/>
        </w:numPr>
        <w:spacing w:after="200" w:line="276" w:lineRule="auto"/>
        <w:rPr>
          <w:rFonts w:ascii="Montserrat" w:hAnsi="Montserrat" w:cs="Segoe UI"/>
          <w:sz w:val="22"/>
          <w:szCs w:val="22"/>
        </w:rPr>
      </w:pPr>
      <w:r w:rsidRPr="00DC2F39">
        <w:rPr>
          <w:rFonts w:ascii="Montserrat" w:hAnsi="Montserrat" w:cs="Segoe UI"/>
          <w:sz w:val="22"/>
          <w:szCs w:val="22"/>
        </w:rPr>
        <w:t>Comfortable in using social media and other digital platforms as tools to create engagement</w:t>
      </w:r>
    </w:p>
    <w:p w14:paraId="06B10570" w14:textId="77777777" w:rsidR="00025612" w:rsidRPr="00DC2F39" w:rsidRDefault="00025612" w:rsidP="00025612">
      <w:pPr>
        <w:pStyle w:val="ListParagraph"/>
        <w:rPr>
          <w:rFonts w:ascii="Montserrat" w:hAnsi="Montserrat" w:cs="Segoe UI"/>
          <w:sz w:val="22"/>
          <w:szCs w:val="22"/>
        </w:rPr>
      </w:pPr>
    </w:p>
    <w:p w14:paraId="04999682" w14:textId="688F9C8D" w:rsidR="00025612" w:rsidRPr="00025612" w:rsidRDefault="00025612" w:rsidP="00025612">
      <w:pPr>
        <w:pStyle w:val="ListParagraph"/>
        <w:numPr>
          <w:ilvl w:val="0"/>
          <w:numId w:val="8"/>
        </w:numPr>
        <w:spacing w:after="200" w:line="276" w:lineRule="auto"/>
        <w:rPr>
          <w:rFonts w:ascii="Montserrat" w:hAnsi="Montserrat" w:cs="Segoe UI"/>
          <w:sz w:val="20"/>
          <w:szCs w:val="22"/>
        </w:rPr>
      </w:pPr>
      <w:r w:rsidRPr="00DC2F39">
        <w:rPr>
          <w:rFonts w:ascii="Montserrat" w:hAnsi="Montserrat" w:cs="Segoe UI"/>
          <w:sz w:val="22"/>
          <w:szCs w:val="22"/>
        </w:rPr>
        <w:t>An understanding of and commitment to equality of opportunity and</w:t>
      </w:r>
      <w:r w:rsidRPr="00025612">
        <w:rPr>
          <w:rFonts w:ascii="Montserrat" w:hAnsi="Montserrat" w:cs="Segoe UI"/>
          <w:sz w:val="20"/>
          <w:szCs w:val="22"/>
        </w:rPr>
        <w:t xml:space="preserve"> diversity</w:t>
      </w:r>
    </w:p>
    <w:sectPr w:rsidR="00025612" w:rsidRPr="0002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066"/>
    <w:multiLevelType w:val="hybridMultilevel"/>
    <w:tmpl w:val="506EFB6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E1133"/>
    <w:multiLevelType w:val="hybridMultilevel"/>
    <w:tmpl w:val="C7FCC616"/>
    <w:lvl w:ilvl="0" w:tplc="EA127758">
      <w:start w:val="3"/>
      <w:numFmt w:val="bullet"/>
      <w:lvlText w:val="-"/>
      <w:lvlJc w:val="left"/>
      <w:pPr>
        <w:ind w:left="720" w:hanging="360"/>
      </w:pPr>
      <w:rPr>
        <w:rFonts w:ascii="Montserrat Light" w:eastAsia="Times New Roman" w:hAnsi="Montserrat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365D"/>
    <w:multiLevelType w:val="hybridMultilevel"/>
    <w:tmpl w:val="E21C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64547"/>
    <w:multiLevelType w:val="hybridMultilevel"/>
    <w:tmpl w:val="D0D4F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DE4B03"/>
    <w:multiLevelType w:val="hybridMultilevel"/>
    <w:tmpl w:val="FD1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A1293"/>
    <w:multiLevelType w:val="hybridMultilevel"/>
    <w:tmpl w:val="81202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EE54A1"/>
    <w:multiLevelType w:val="hybridMultilevel"/>
    <w:tmpl w:val="F254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0D6CD2"/>
    <w:multiLevelType w:val="hybridMultilevel"/>
    <w:tmpl w:val="2888567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7A0D28"/>
    <w:multiLevelType w:val="hybridMultilevel"/>
    <w:tmpl w:val="DA30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7F0E1E"/>
    <w:multiLevelType w:val="hybridMultilevel"/>
    <w:tmpl w:val="739A3B0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A7"/>
    <w:rsid w:val="00016BA5"/>
    <w:rsid w:val="00025612"/>
    <w:rsid w:val="00061E89"/>
    <w:rsid w:val="000C2AED"/>
    <w:rsid w:val="000E0FC5"/>
    <w:rsid w:val="00117294"/>
    <w:rsid w:val="00117EB1"/>
    <w:rsid w:val="00123A2E"/>
    <w:rsid w:val="0014569F"/>
    <w:rsid w:val="00151A67"/>
    <w:rsid w:val="001D0A2A"/>
    <w:rsid w:val="001F5D97"/>
    <w:rsid w:val="002140F5"/>
    <w:rsid w:val="002152DA"/>
    <w:rsid w:val="00224ACF"/>
    <w:rsid w:val="0024219B"/>
    <w:rsid w:val="00247EB2"/>
    <w:rsid w:val="002848D2"/>
    <w:rsid w:val="00285633"/>
    <w:rsid w:val="002D0AE4"/>
    <w:rsid w:val="002E76A9"/>
    <w:rsid w:val="002F7E26"/>
    <w:rsid w:val="00325D1E"/>
    <w:rsid w:val="003526FD"/>
    <w:rsid w:val="0037291E"/>
    <w:rsid w:val="003E06D9"/>
    <w:rsid w:val="003F1974"/>
    <w:rsid w:val="004210B0"/>
    <w:rsid w:val="00441BA9"/>
    <w:rsid w:val="00481A24"/>
    <w:rsid w:val="004A528C"/>
    <w:rsid w:val="004E2B34"/>
    <w:rsid w:val="004E5837"/>
    <w:rsid w:val="00522F9B"/>
    <w:rsid w:val="005806BD"/>
    <w:rsid w:val="005D2832"/>
    <w:rsid w:val="00624939"/>
    <w:rsid w:val="00662D0C"/>
    <w:rsid w:val="006657F3"/>
    <w:rsid w:val="006C51DD"/>
    <w:rsid w:val="006E00B0"/>
    <w:rsid w:val="00705242"/>
    <w:rsid w:val="00724BCB"/>
    <w:rsid w:val="00753D9F"/>
    <w:rsid w:val="00781BDC"/>
    <w:rsid w:val="00825618"/>
    <w:rsid w:val="00853C4F"/>
    <w:rsid w:val="008569FD"/>
    <w:rsid w:val="0086178C"/>
    <w:rsid w:val="00877B98"/>
    <w:rsid w:val="00881DAF"/>
    <w:rsid w:val="008A3D2E"/>
    <w:rsid w:val="008B29DA"/>
    <w:rsid w:val="00926BFE"/>
    <w:rsid w:val="00937CDE"/>
    <w:rsid w:val="009671DF"/>
    <w:rsid w:val="009741FC"/>
    <w:rsid w:val="009C48D6"/>
    <w:rsid w:val="009F4294"/>
    <w:rsid w:val="00AC2955"/>
    <w:rsid w:val="00AF5B30"/>
    <w:rsid w:val="00BD09A7"/>
    <w:rsid w:val="00BE19BA"/>
    <w:rsid w:val="00BF6C98"/>
    <w:rsid w:val="00C74167"/>
    <w:rsid w:val="00CC20B7"/>
    <w:rsid w:val="00CC423F"/>
    <w:rsid w:val="00CD73AE"/>
    <w:rsid w:val="00D22C0D"/>
    <w:rsid w:val="00D35944"/>
    <w:rsid w:val="00D779FA"/>
    <w:rsid w:val="00DC2F39"/>
    <w:rsid w:val="00DD3D6B"/>
    <w:rsid w:val="00DE2BBC"/>
    <w:rsid w:val="00ED67F1"/>
    <w:rsid w:val="00EE0AB0"/>
    <w:rsid w:val="00EF60BC"/>
    <w:rsid w:val="00F03558"/>
    <w:rsid w:val="00F057AC"/>
    <w:rsid w:val="00F07DF7"/>
    <w:rsid w:val="00F24D06"/>
    <w:rsid w:val="00F92160"/>
    <w:rsid w:val="00F95311"/>
    <w:rsid w:val="00FA1F8E"/>
    <w:rsid w:val="00FB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F992"/>
  <w15:chartTrackingRefBased/>
  <w15:docId w15:val="{A24DC87B-E263-4497-AB54-0E69B22A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A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4F"/>
    <w:pPr>
      <w:ind w:left="720"/>
      <w:contextualSpacing/>
    </w:pPr>
  </w:style>
  <w:style w:type="paragraph" w:styleId="BodyText">
    <w:name w:val="Body Text"/>
    <w:basedOn w:val="Normal"/>
    <w:link w:val="BodyTextChar"/>
    <w:semiHidden/>
    <w:rsid w:val="00F92160"/>
    <w:pPr>
      <w:ind w:right="-766"/>
    </w:pPr>
    <w:rPr>
      <w:szCs w:val="20"/>
      <w:lang w:eastAsia="en-US"/>
    </w:rPr>
  </w:style>
  <w:style w:type="character" w:customStyle="1" w:styleId="BodyTextChar">
    <w:name w:val="Body Text Char"/>
    <w:basedOn w:val="DefaultParagraphFont"/>
    <w:link w:val="BodyText"/>
    <w:semiHidden/>
    <w:rsid w:val="00F92160"/>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738ACEF17BD478512B229F04D38EF" ma:contentTypeVersion="11" ma:contentTypeDescription="Create a new document." ma:contentTypeScope="" ma:versionID="10d28db10bdc5d599249c92292cfdf07">
  <xsd:schema xmlns:xsd="http://www.w3.org/2001/XMLSchema" xmlns:xs="http://www.w3.org/2001/XMLSchema" xmlns:p="http://schemas.microsoft.com/office/2006/metadata/properties" xmlns:ns3="ca35a8aa-ee2e-48af-93e9-589c2c78f93d" xmlns:ns4="eeb034f2-eee7-4f95-a767-7641350f263b" targetNamespace="http://schemas.microsoft.com/office/2006/metadata/properties" ma:root="true" ma:fieldsID="dc15f26e2916211748e2bfd013db4b75" ns3:_="" ns4:_="">
    <xsd:import namespace="ca35a8aa-ee2e-48af-93e9-589c2c78f93d"/>
    <xsd:import namespace="eeb034f2-eee7-4f95-a767-7641350f26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a8aa-ee2e-48af-93e9-589c2c78f9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34f2-eee7-4f95-a767-7641350f26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5747A-2525-41AE-A2C4-A90BAEB63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2152C-64C9-4805-A038-752656C83CED}">
  <ds:schemaRefs>
    <ds:schemaRef ds:uri="http://schemas.microsoft.com/sharepoint/v3/contenttype/forms"/>
  </ds:schemaRefs>
</ds:datastoreItem>
</file>

<file path=customXml/itemProps3.xml><?xml version="1.0" encoding="utf-8"?>
<ds:datastoreItem xmlns:ds="http://schemas.openxmlformats.org/officeDocument/2006/customXml" ds:itemID="{7BCDCA71-32C5-4FCE-8969-AB52FF25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a8aa-ee2e-48af-93e9-589c2c78f93d"/>
    <ds:schemaRef ds:uri="eeb034f2-eee7-4f95-a767-7641350f2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Drummond</dc:creator>
  <cp:keywords/>
  <dc:description/>
  <cp:lastModifiedBy>Jonathan Newell</cp:lastModifiedBy>
  <cp:revision>2</cp:revision>
  <dcterms:created xsi:type="dcterms:W3CDTF">2019-12-15T11:45:00Z</dcterms:created>
  <dcterms:modified xsi:type="dcterms:W3CDTF">2019-12-15T11:45:00Z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0x010100476738ACEF17BD478512B229F04D38EF</vt:lpwstr>
  </property>
</Properties>
</file>